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本次检验项目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bCs/>
          <w:snapToGrid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napToGrid w:val="0"/>
          <w:sz w:val="32"/>
          <w:szCs w:val="32"/>
          <w:lang w:eastAsia="zh-CN"/>
        </w:rPr>
        <w:t>一</w:t>
      </w:r>
      <w:r>
        <w:rPr>
          <w:rFonts w:hint="eastAsia" w:ascii="方正黑体_GBK" w:hAnsi="方正黑体_GBK" w:eastAsia="方正黑体_GBK" w:cs="方正黑体_GBK"/>
          <w:bCs/>
          <w:snapToGrid w:val="0"/>
          <w:sz w:val="32"/>
          <w:szCs w:val="32"/>
        </w:rPr>
        <w:t>、粮食加工品</w:t>
      </w:r>
    </w:p>
    <w:p>
      <w:pPr>
        <w:spacing w:line="560" w:lineRule="exact"/>
        <w:ind w:firstLine="640" w:firstLineChars="200"/>
        <w:rPr>
          <w:rFonts w:ascii="Calibri" w:hAnsi="Calibri" w:eastAsia="宋体" w:cs="宋体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1.抽检依据：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GB 2760-2014《食品安全国家标准 食品添加剂使用标准》、GB 2761-2017《食品安全国家标准 食品中真菌毒素限量》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等依据。</w:t>
      </w:r>
    </w:p>
    <w:p>
      <w:pPr>
        <w:spacing w:line="560" w:lineRule="exact"/>
        <w:ind w:firstLine="640" w:firstLineChars="200"/>
        <w:rPr>
          <w:rFonts w:ascii="仿宋_GB2312" w:hAnsi="Calibri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2.检验项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目：铅(以Pb计)、镉(以Cd计)、脱氢乙酸及其钠盐(以脱氢乙酸计)、黄曲霉毒素B</w:t>
      </w:r>
      <w:r>
        <w:rPr>
          <w:rFonts w:hint="eastAsia" w:ascii="Calibri" w:hAnsi="Calibri" w:eastAsia="仿宋_GB2312" w:cs="宋体"/>
          <w:kern w:val="0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等项目。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bCs/>
          <w:snapToGrid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napToGrid w:val="0"/>
          <w:sz w:val="32"/>
          <w:szCs w:val="32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bCs/>
          <w:snapToGrid w:val="0"/>
          <w:sz w:val="32"/>
          <w:szCs w:val="32"/>
        </w:rPr>
        <w:t>、速冻食品</w:t>
      </w:r>
    </w:p>
    <w:p>
      <w:pPr>
        <w:spacing w:line="560" w:lineRule="exact"/>
        <w:ind w:firstLine="640" w:firstLineChars="200"/>
        <w:rPr>
          <w:rFonts w:ascii="仿宋_GB2312" w:hAnsi="Calibri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1.抽检依据：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GB 2762-2017《食品安全国家标准 食品中污染物限量》、GB 19295-2011《食品安全国家标准 速冻面米制品》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等依据。</w:t>
      </w:r>
    </w:p>
    <w:p>
      <w:pPr>
        <w:spacing w:line="560" w:lineRule="exact"/>
        <w:ind w:firstLine="640" w:firstLineChars="200"/>
        <w:rPr>
          <w:rFonts w:ascii="仿宋_GB2312" w:hAnsi="Calibri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2.检验项目：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铅(以Pb计)、过氧化值(以脂肪计)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等项目。</w:t>
      </w:r>
    </w:p>
    <w:p>
      <w:pPr>
        <w:spacing w:line="560" w:lineRule="exact"/>
        <w:ind w:firstLine="480" w:firstLineChars="150"/>
        <w:rPr>
          <w:rFonts w:ascii="方正黑体_GBK" w:hAnsi="方正黑体_GBK" w:eastAsia="方正黑体_GBK" w:cs="方正黑体_GBK"/>
          <w:bCs/>
          <w:snapToGrid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napToGrid w:val="0"/>
          <w:sz w:val="32"/>
          <w:szCs w:val="32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bCs/>
          <w:snapToGrid w:val="0"/>
          <w:sz w:val="32"/>
          <w:szCs w:val="32"/>
        </w:rPr>
        <w:t>、冷冻饮品</w:t>
      </w:r>
    </w:p>
    <w:p>
      <w:pPr>
        <w:spacing w:line="560" w:lineRule="exact"/>
        <w:ind w:firstLine="480" w:firstLineChars="150"/>
        <w:rPr>
          <w:rFonts w:ascii="仿宋_GB2312" w:hAnsi="Calibri" w:eastAsia="仿宋_GB2312" w:cs="宋体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napToGrid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.抽检依据：</w:t>
      </w:r>
      <w:r>
        <w:rPr>
          <w:rFonts w:hint="eastAsia" w:ascii="仿宋_GB2312" w:hAnsi="Open Sans" w:eastAsia="仿宋_GB2312" w:cs="Open Sans"/>
          <w:b/>
          <w:color w:val="676A6C"/>
          <w:sz w:val="32"/>
          <w:szCs w:val="32"/>
          <w:shd w:val="clear" w:color="auto" w:fill="FFFFFF"/>
        </w:rPr>
        <w:t> 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GB/T 31114-2014《冷冻饮品 冰淇淋》、GB 2760-2014《食品安全国家标准 食品添加剂使用标准》、GB 2759-2015《食品安全国家标准 冷冻饮品和制作料》、GB 29921-2021《食品安全国家标准 预包装食品中致病菌限量》等依据。</w:t>
      </w:r>
    </w:p>
    <w:p>
      <w:pPr>
        <w:spacing w:line="560" w:lineRule="exact"/>
        <w:ind w:firstLine="480" w:firstLineChars="150"/>
        <w:rPr>
          <w:rFonts w:ascii="仿宋_GB2312" w:hAnsi="Calibri" w:eastAsia="仿宋_GB2312" w:cs="宋体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</w:rPr>
        <w:t>2.检验项目：蛋白质、甜蜜素、菌落总数、沙门氏菌等项目。</w:t>
      </w:r>
    </w:p>
    <w:p>
      <w:pPr>
        <w:spacing w:line="560" w:lineRule="exact"/>
        <w:ind w:firstLine="482" w:firstLineChars="150"/>
        <w:rPr>
          <w:rFonts w:ascii="仿宋_GB2312" w:hAnsi="Calibri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b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Calibri" w:eastAsia="仿宋_GB2312" w:cs="宋体"/>
          <w:b/>
          <w:kern w:val="0"/>
          <w:sz w:val="32"/>
          <w:szCs w:val="32"/>
        </w:rPr>
        <w:t>、乳制品</w:t>
      </w:r>
    </w:p>
    <w:p>
      <w:pPr>
        <w:spacing w:line="560" w:lineRule="exact"/>
        <w:ind w:firstLine="480" w:firstLineChars="150"/>
        <w:rPr>
          <w:rFonts w:ascii="仿宋_GB2312" w:hAnsi="Calibri" w:eastAsia="仿宋_GB2312" w:cs="宋体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</w:rPr>
        <w:t>1.抽检依据：</w:t>
      </w:r>
      <w:r>
        <w:rPr>
          <w:rFonts w:hint="eastAsia" w:ascii="仿宋_GB2312" w:hAnsi="Open Sans" w:eastAsia="仿宋_GB2312" w:cs="Open Sans"/>
          <w:b/>
          <w:color w:val="676A6C"/>
          <w:sz w:val="32"/>
          <w:szCs w:val="32"/>
          <w:shd w:val="clear" w:color="auto" w:fill="FFFFFF"/>
        </w:rPr>
        <w:t> G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B 25190-2010《食品安全国家标准 灭菌乳》、卫生部、工业和信息化部、农业部、工商总局、质检总局公告2011年第10号《关于三聚氰胺在食品中的限量值的公告》等依据。</w:t>
      </w:r>
    </w:p>
    <w:p>
      <w:pPr>
        <w:spacing w:line="560" w:lineRule="exact"/>
        <w:ind w:firstLine="480" w:firstLineChars="150"/>
        <w:rPr>
          <w:rFonts w:ascii="仿宋_GB2312" w:hAnsi="Calibri" w:eastAsia="仿宋_GB2312" w:cs="宋体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</w:rPr>
        <w:t>2.检验项目：蛋白质、酸度、三聚氰胺等项目。</w:t>
      </w:r>
    </w:p>
    <w:p>
      <w:pPr>
        <w:spacing w:line="560" w:lineRule="exact"/>
        <w:ind w:firstLine="482" w:firstLineChars="150"/>
        <w:rPr>
          <w:rFonts w:ascii="仿宋_GB2312" w:hAnsi="Calibri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b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Calibri" w:eastAsia="仿宋_GB2312" w:cs="宋体"/>
          <w:b/>
          <w:kern w:val="0"/>
          <w:sz w:val="32"/>
          <w:szCs w:val="32"/>
        </w:rPr>
        <w:t>、罐头</w:t>
      </w:r>
    </w:p>
    <w:p>
      <w:pPr>
        <w:spacing w:line="560" w:lineRule="exact"/>
        <w:ind w:firstLine="480" w:firstLineChars="150"/>
        <w:rPr>
          <w:rFonts w:ascii="仿宋_GB2312" w:hAnsi="Calibri" w:eastAsia="仿宋_GB2312" w:cs="宋体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</w:rPr>
        <w:t>1.抽检依据：GB 2760-2014《食品安全国家标准 食品添加剂使用标准》、GB 7098-2015《食品安全国家标准 罐头食品》等依据。</w:t>
      </w:r>
    </w:p>
    <w:p>
      <w:pPr>
        <w:spacing w:line="560" w:lineRule="exact"/>
        <w:ind w:firstLine="480" w:firstLineChars="150"/>
        <w:rPr>
          <w:rFonts w:ascii="仿宋_GB2312" w:hAnsi="Calibri" w:eastAsia="仿宋_GB2312" w:cs="宋体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</w:rPr>
        <w:t>2.检验项目：柠檬黄、苯甲酸及其钠盐（以苯甲酸计）、甜蜜素（以环己基氨基磺酸计）等项目。</w:t>
      </w:r>
    </w:p>
    <w:p>
      <w:pPr>
        <w:spacing w:line="560" w:lineRule="exact"/>
        <w:ind w:firstLine="482" w:firstLineChars="150"/>
        <w:rPr>
          <w:rFonts w:ascii="仿宋_GB2312" w:hAnsi="Calibri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b/>
          <w:kern w:val="0"/>
          <w:sz w:val="32"/>
          <w:szCs w:val="32"/>
          <w:lang w:eastAsia="zh-CN"/>
        </w:rPr>
        <w:t>六</w:t>
      </w:r>
      <w:r>
        <w:rPr>
          <w:rFonts w:hint="eastAsia" w:ascii="仿宋_GB2312" w:hAnsi="Calibri" w:eastAsia="仿宋_GB2312" w:cs="宋体"/>
          <w:b/>
          <w:kern w:val="0"/>
          <w:sz w:val="32"/>
          <w:szCs w:val="32"/>
        </w:rPr>
        <w:t>、茶叶及相关制品</w:t>
      </w:r>
    </w:p>
    <w:p>
      <w:pPr>
        <w:spacing w:line="560" w:lineRule="exact"/>
        <w:ind w:firstLine="480" w:firstLineChars="150"/>
        <w:rPr>
          <w:rFonts w:ascii="仿宋_GB2312" w:hAnsi="Calibri" w:eastAsia="仿宋_GB2312" w:cs="宋体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</w:rPr>
        <w:t>1.抽检依据：GB 2762-2017《食品安全国家标准 食品中污染物限量》、GB 2763-2019《食品安全国家标准 食品中农药最大残留限量》等依据。</w:t>
      </w:r>
    </w:p>
    <w:p>
      <w:pPr>
        <w:spacing w:line="560" w:lineRule="exact"/>
        <w:ind w:firstLine="480" w:firstLineChars="150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</w:rPr>
        <w:t>2.检验项目：草甘膦、乙酰甲胺磷、灭多威、特乐酚等项目。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07"/>
    <w:rsid w:val="00006499"/>
    <w:rsid w:val="0005146E"/>
    <w:rsid w:val="00053E76"/>
    <w:rsid w:val="000E64F6"/>
    <w:rsid w:val="001158A6"/>
    <w:rsid w:val="001A5A3C"/>
    <w:rsid w:val="001B6BF8"/>
    <w:rsid w:val="0023581E"/>
    <w:rsid w:val="002447C1"/>
    <w:rsid w:val="00260DB9"/>
    <w:rsid w:val="002B73EC"/>
    <w:rsid w:val="00345FD6"/>
    <w:rsid w:val="003579B0"/>
    <w:rsid w:val="003B1D65"/>
    <w:rsid w:val="0050230D"/>
    <w:rsid w:val="005E70A7"/>
    <w:rsid w:val="00620F65"/>
    <w:rsid w:val="006736A5"/>
    <w:rsid w:val="006C5A8E"/>
    <w:rsid w:val="00721B5E"/>
    <w:rsid w:val="007478B1"/>
    <w:rsid w:val="00753B3F"/>
    <w:rsid w:val="007741AE"/>
    <w:rsid w:val="0086038F"/>
    <w:rsid w:val="009104C7"/>
    <w:rsid w:val="00942492"/>
    <w:rsid w:val="00AD5F24"/>
    <w:rsid w:val="00B02D07"/>
    <w:rsid w:val="00B26B9B"/>
    <w:rsid w:val="00BB5546"/>
    <w:rsid w:val="00BC000B"/>
    <w:rsid w:val="00C544E5"/>
    <w:rsid w:val="00C90071"/>
    <w:rsid w:val="00CA2947"/>
    <w:rsid w:val="00CD7730"/>
    <w:rsid w:val="00EC432F"/>
    <w:rsid w:val="00F6562B"/>
    <w:rsid w:val="00F748A6"/>
    <w:rsid w:val="00FE11A8"/>
    <w:rsid w:val="06466CAB"/>
    <w:rsid w:val="0FB03FB6"/>
    <w:rsid w:val="100850AF"/>
    <w:rsid w:val="5183372A"/>
    <w:rsid w:val="55AB2C4A"/>
    <w:rsid w:val="67041DDA"/>
    <w:rsid w:val="69143C8F"/>
    <w:rsid w:val="6A7226AB"/>
    <w:rsid w:val="6DE0616A"/>
    <w:rsid w:val="6F102D2E"/>
    <w:rsid w:val="72732627"/>
    <w:rsid w:val="74DF184C"/>
    <w:rsid w:val="7793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137</Words>
  <Characters>783</Characters>
  <Lines>6</Lines>
  <Paragraphs>1</Paragraphs>
  <TotalTime>152</TotalTime>
  <ScaleCrop>false</ScaleCrop>
  <LinksUpToDate>false</LinksUpToDate>
  <CharactersWithSpaces>919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2020-10-13T01:19:00Z</dcterms:created>
  <dc:creator>User</dc:creator>
  <cp:lastModifiedBy>Administrator</cp:lastModifiedBy>
  <dcterms:modified xsi:type="dcterms:W3CDTF">2022-07-12T09:21:14Z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