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eastAsia="zh-CN"/>
        </w:rPr>
        <w:t>部分</w:t>
      </w: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11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山梨酸及其钾盐（以山梨酸计）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山梨酸及其钾盐抗菌性强，防腐效果好，是目前应用非常广泛的食品防腐剂。长期食用山梨酸及其钾盐超标的食品，可能对肝脏、肾脏、骨骼生长造成危害。《食品安全国家标准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食品添加剂使用标准》（GB 2760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2014）中规定，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其他谷物粉类制成品</w:t>
      </w:r>
      <w:r>
        <w:rPr>
          <w:rFonts w:ascii="Times New Roman" w:hAnsi="Times New Roman" w:eastAsia="仿宋_GB2312"/>
          <w:sz w:val="32"/>
          <w:szCs w:val="32"/>
          <w:highlight w:val="none"/>
        </w:rPr>
        <w:t>中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不得使用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山梨酸及其钾盐（以山梨酸计）。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荞麦冷面</w:t>
      </w:r>
      <w:r>
        <w:rPr>
          <w:rFonts w:ascii="Times New Roman" w:hAnsi="Times New Roman" w:eastAsia="仿宋_GB2312"/>
          <w:sz w:val="32"/>
          <w:szCs w:val="32"/>
          <w:highlight w:val="none"/>
        </w:rPr>
        <w:t>中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检出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山梨酸及其钾盐（以山梨酸计）的原因，可能是企业为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延长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产品保质期或者弥补产品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生产过程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中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卫生条件不佳而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超范围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使用。</w:t>
      </w: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980B0E-43CC-4CE5-AB9B-94E9C28FF2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BF55CE-73C4-4731-943A-40C2E057D08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77FB59-DBCA-4DFB-8DF4-BF6F3493086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0D697E3-EB3E-4294-8D01-9E7CB2C688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953360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2469C6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27F1D27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311F0C14"/>
    <w:rsid w:val="31A57A34"/>
    <w:rsid w:val="31E57453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0E0012A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0C6798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B76B77"/>
    <w:rsid w:val="74A44FDB"/>
    <w:rsid w:val="75856B41"/>
    <w:rsid w:val="76285DB6"/>
    <w:rsid w:val="76F773ED"/>
    <w:rsid w:val="77777B42"/>
    <w:rsid w:val="7AE845AB"/>
    <w:rsid w:val="7BD5775B"/>
    <w:rsid w:val="7CCD4AFB"/>
    <w:rsid w:val="7D2423F5"/>
    <w:rsid w:val="7D513B99"/>
    <w:rsid w:val="7D9B2509"/>
    <w:rsid w:val="7E19184D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3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2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115</Words>
  <Characters>115</Characters>
  <Lines>16</Lines>
  <Paragraphs>4</Paragraphs>
  <TotalTime>0</TotalTime>
  <ScaleCrop>false</ScaleCrop>
  <LinksUpToDate>false</LinksUpToDate>
  <CharactersWithSpaces>115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毕亚洁</cp:lastModifiedBy>
  <cp:lastPrinted>2024-10-12T03:36:00Z</cp:lastPrinted>
  <dcterms:modified xsi:type="dcterms:W3CDTF">2025-03-20T10:16:21Z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665DFCFFE0C14853875C9B62468006AB</vt:lpwstr>
  </property>
</Properties>
</file>